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607" w:rsidRDefault="00EC0607" w:rsidP="00EC0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Чемпіонат громадської організації «Вітрильна федерація України»  </w:t>
      </w:r>
    </w:p>
    <w:p w:rsidR="00EC0607" w:rsidRDefault="00EC0607" w:rsidP="00EC0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 вітрильного спорту </w:t>
      </w:r>
    </w:p>
    <w:p w:rsidR="00EC0607" w:rsidRDefault="00EC0607" w:rsidP="00EC0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4EA8">
        <w:rPr>
          <w:rFonts w:ascii="Times New Roman" w:hAnsi="Times New Roman"/>
          <w:b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b/>
          <w:sz w:val="28"/>
          <w:szCs w:val="28"/>
          <w:lang w:val="uk-UA"/>
        </w:rPr>
        <w:t>класі «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Platu</w:t>
      </w:r>
      <w:proofErr w:type="spellEnd"/>
      <w:r w:rsidRPr="00931107"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  <w:r w:rsidRPr="00C34EA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C0607" w:rsidRPr="00C34EA8" w:rsidRDefault="00EC0607" w:rsidP="00EC0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C4C71" w:rsidRPr="00EC0607" w:rsidRDefault="00EC4940" w:rsidP="00867865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C0607">
        <w:rPr>
          <w:rFonts w:ascii="Times New Roman" w:hAnsi="Times New Roman" w:cs="Times New Roman"/>
          <w:i/>
          <w:sz w:val="24"/>
          <w:szCs w:val="24"/>
          <w:lang w:val="uk-UA"/>
        </w:rPr>
        <w:t>Загальне керівництво організацією та проведенням змагань здійснюється спеціалізованою дитячо-юнацькою спортивною школою олімпійського резерву з вітрильного спорту міста Києва імені Юрія</w:t>
      </w:r>
      <w:r w:rsidR="00867865" w:rsidRPr="00D126D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C0607">
        <w:rPr>
          <w:rFonts w:ascii="Times New Roman" w:hAnsi="Times New Roman" w:cs="Times New Roman"/>
          <w:i/>
          <w:sz w:val="24"/>
          <w:szCs w:val="24"/>
          <w:lang w:val="uk-UA"/>
        </w:rPr>
        <w:t>Григоровича Даценка (далі – СДЮСШОР) спільно з ВП ГО «ВФУ» «Київська міська вітрильна</w:t>
      </w:r>
      <w:r w:rsidR="00867865" w:rsidRPr="00D126D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C0607">
        <w:rPr>
          <w:rFonts w:ascii="Times New Roman" w:hAnsi="Times New Roman" w:cs="Times New Roman"/>
          <w:i/>
          <w:sz w:val="24"/>
          <w:szCs w:val="24"/>
          <w:lang w:val="uk-UA"/>
        </w:rPr>
        <w:t xml:space="preserve">федерація» (далі – «Київська міська вітрильна федерація»). </w:t>
      </w:r>
    </w:p>
    <w:p w:rsidR="00BC4C71" w:rsidRPr="00D126D9" w:rsidRDefault="00EC4940" w:rsidP="00D126D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26D9">
        <w:rPr>
          <w:rFonts w:ascii="Times New Roman" w:hAnsi="Times New Roman" w:cs="Times New Roman"/>
          <w:i/>
          <w:sz w:val="24"/>
          <w:szCs w:val="24"/>
        </w:rPr>
        <w:t>Безпосереднє керівництво проведення</w:t>
      </w:r>
      <w:r w:rsidR="00867865" w:rsidRPr="00D126D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D126D9">
        <w:rPr>
          <w:rFonts w:ascii="Times New Roman" w:hAnsi="Times New Roman" w:cs="Times New Roman"/>
          <w:i/>
          <w:sz w:val="24"/>
          <w:szCs w:val="24"/>
        </w:rPr>
        <w:t>змагань і суддівство здійснюється Перегоновим та Протестовим комітетами, призначені</w:t>
      </w:r>
      <w:r w:rsidR="00867865" w:rsidRPr="00D126D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D126D9">
        <w:rPr>
          <w:rFonts w:ascii="Times New Roman" w:hAnsi="Times New Roman" w:cs="Times New Roman"/>
          <w:i/>
          <w:sz w:val="24"/>
          <w:szCs w:val="24"/>
        </w:rPr>
        <w:t xml:space="preserve">Повноважним організатором за погодженням з ГО ВФУ. </w:t>
      </w:r>
    </w:p>
    <w:p w:rsidR="00BC4C71" w:rsidRPr="00D126D9" w:rsidRDefault="00EC4940" w:rsidP="0086786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26D9">
        <w:rPr>
          <w:rFonts w:ascii="Times New Roman" w:hAnsi="Times New Roman" w:cs="Times New Roman"/>
          <w:i/>
          <w:sz w:val="24"/>
          <w:szCs w:val="24"/>
        </w:rPr>
        <w:t>Змагання проводяться в м. Києв</w:t>
      </w:r>
      <w:r w:rsidR="00EC0607"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r w:rsidRPr="00D126D9">
        <w:rPr>
          <w:rFonts w:ascii="Times New Roman" w:hAnsi="Times New Roman" w:cs="Times New Roman"/>
          <w:i/>
          <w:sz w:val="24"/>
          <w:szCs w:val="24"/>
        </w:rPr>
        <w:t xml:space="preserve"> на базі</w:t>
      </w:r>
      <w:r w:rsidR="00867865" w:rsidRPr="00D126D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D126D9">
        <w:rPr>
          <w:rFonts w:ascii="Times New Roman" w:hAnsi="Times New Roman" w:cs="Times New Roman"/>
          <w:i/>
          <w:sz w:val="24"/>
          <w:szCs w:val="24"/>
        </w:rPr>
        <w:t xml:space="preserve">яхт-клубу СДЮСШОР </w:t>
      </w:r>
    </w:p>
    <w:p w:rsidR="00EC4940" w:rsidRPr="00D126D9" w:rsidRDefault="00EC4940" w:rsidP="0086786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26D9">
        <w:rPr>
          <w:rFonts w:ascii="Times New Roman" w:hAnsi="Times New Roman" w:cs="Times New Roman"/>
          <w:i/>
          <w:sz w:val="24"/>
          <w:szCs w:val="24"/>
        </w:rPr>
        <w:t xml:space="preserve">з </w:t>
      </w:r>
      <w:r w:rsidR="00EC0607" w:rsidRPr="00EC0607">
        <w:rPr>
          <w:rFonts w:ascii="Times New Roman" w:hAnsi="Times New Roman"/>
          <w:i/>
          <w:color w:val="000000"/>
          <w:sz w:val="24"/>
          <w:szCs w:val="24"/>
          <w:lang w:val="uk-UA"/>
        </w:rPr>
        <w:t>20 по 22 жовтня</w:t>
      </w:r>
      <w:r w:rsidR="00EC060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126D9">
        <w:rPr>
          <w:rFonts w:ascii="Times New Roman" w:hAnsi="Times New Roman" w:cs="Times New Roman"/>
          <w:i/>
          <w:sz w:val="24"/>
          <w:szCs w:val="24"/>
        </w:rPr>
        <w:t>2023 року.</w:t>
      </w:r>
    </w:p>
    <w:p w:rsidR="00EC4940" w:rsidRDefault="00EC4940" w:rsidP="008678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C71">
        <w:rPr>
          <w:rFonts w:ascii="Times New Roman" w:hAnsi="Times New Roman" w:cs="Times New Roman"/>
          <w:b/>
          <w:bCs/>
          <w:sz w:val="24"/>
          <w:szCs w:val="24"/>
        </w:rPr>
        <w:t>ВІТРИЛЬНИЦЬКА ІНСТРУКЦІЯ</w:t>
      </w:r>
    </w:p>
    <w:p w:rsidR="00FC20C3" w:rsidRPr="00BC4C71" w:rsidRDefault="00FC20C3" w:rsidP="008678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018C" w:rsidRPr="0082018C" w:rsidRDefault="0082018C" w:rsidP="0082018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1. ПРАВИЛА І КЕРІВНІ ДОКУМЕНТИ</w:t>
      </w:r>
      <w:r w:rsidRPr="0082018C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FC20C3" w:rsidRDefault="00FC20C3" w:rsidP="0082018C">
      <w:pPr>
        <w:suppressAutoHyphens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82018C" w:rsidRPr="0082018C" w:rsidRDefault="00042889" w:rsidP="0082018C">
      <w:pPr>
        <w:suppressAutoHyphens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1.1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 w:rsidR="0082018C" w:rsidRPr="0082018C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>Регата проводиться за:</w:t>
      </w:r>
    </w:p>
    <w:p w:rsidR="0082018C" w:rsidRPr="0082018C" w:rsidRDefault="0082018C" w:rsidP="0082018C">
      <w:pPr>
        <w:numPr>
          <w:ilvl w:val="0"/>
          <w:numId w:val="1"/>
        </w:numPr>
        <w:suppressAutoHyphens/>
        <w:spacing w:after="0" w:line="240" w:lineRule="auto"/>
        <w:ind w:left="1260" w:hanging="540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82018C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>правилами, як це визначено у Правилах вітрильних перегонів (ПВП) 202</w:t>
      </w:r>
      <w:r w:rsidR="001D4131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>1</w:t>
      </w:r>
      <w:r w:rsidRPr="0082018C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 xml:space="preserve"> – 2024, за винятком змін</w:t>
      </w:r>
      <w:r w:rsidRPr="0082018C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82018C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>правил, що їх буде внесено у Вітрильницьку інструкцію;</w:t>
      </w:r>
    </w:p>
    <w:p w:rsidR="0082018C" w:rsidRPr="0082018C" w:rsidRDefault="0082018C" w:rsidP="0082018C">
      <w:pPr>
        <w:numPr>
          <w:ilvl w:val="0"/>
          <w:numId w:val="1"/>
        </w:numPr>
        <w:suppressAutoHyphens/>
        <w:spacing w:after="0" w:line="240" w:lineRule="auto"/>
        <w:ind w:left="1260" w:hanging="540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82018C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>чинним Регламентом;</w:t>
      </w:r>
    </w:p>
    <w:p w:rsidR="0082018C" w:rsidRPr="0082018C" w:rsidRDefault="0082018C" w:rsidP="0082018C">
      <w:pPr>
        <w:numPr>
          <w:ilvl w:val="0"/>
          <w:numId w:val="1"/>
        </w:numPr>
        <w:suppressAutoHyphens/>
        <w:spacing w:after="0" w:line="240" w:lineRule="auto"/>
        <w:ind w:left="1260" w:hanging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8201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правилами клас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у</w:t>
      </w:r>
      <w:r w:rsidRPr="008201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;</w:t>
      </w:r>
    </w:p>
    <w:p w:rsidR="0082018C" w:rsidRPr="0082018C" w:rsidRDefault="0082018C" w:rsidP="0082018C">
      <w:pPr>
        <w:numPr>
          <w:ilvl w:val="0"/>
          <w:numId w:val="1"/>
        </w:numPr>
        <w:suppressAutoHyphens/>
        <w:spacing w:after="0" w:line="240" w:lineRule="auto"/>
        <w:ind w:left="1260" w:hanging="540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82018C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>приписами ВФУ до ПВП 202</w:t>
      </w:r>
      <w:r w:rsidR="001D4131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>1</w:t>
      </w:r>
      <w:r w:rsidRPr="0082018C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 xml:space="preserve">  — 2024 р.р.;</w:t>
      </w:r>
    </w:p>
    <w:p w:rsidR="0082018C" w:rsidRPr="0082018C" w:rsidRDefault="0082018C" w:rsidP="0082018C">
      <w:pPr>
        <w:numPr>
          <w:ilvl w:val="0"/>
          <w:numId w:val="1"/>
        </w:numPr>
        <w:suppressAutoHyphens/>
        <w:spacing w:after="0" w:line="240" w:lineRule="auto"/>
        <w:ind w:left="1260" w:hanging="540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82018C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>рішеннями Ради та Президії Вітрильної федерації України</w:t>
      </w:r>
    </w:p>
    <w:p w:rsidR="0082018C" w:rsidRPr="0082018C" w:rsidRDefault="00042889" w:rsidP="00042889">
      <w:pPr>
        <w:suppressAutoHyphens/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zh-CN"/>
        </w:rPr>
        <w:t>1.2</w:t>
      </w:r>
      <w:r>
        <w:rPr>
          <w:rFonts w:ascii="Times New Roman" w:eastAsia="Calibri" w:hAnsi="Times New Roman" w:cs="Times New Roman"/>
          <w:sz w:val="24"/>
          <w:szCs w:val="24"/>
          <w:lang w:val="uk-UA" w:eastAsia="zh-CN"/>
        </w:rPr>
        <w:tab/>
      </w:r>
      <w:r w:rsidR="0082018C" w:rsidRPr="0082018C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У разі розбіжностей у деталях Регламента і Вітрильн</w:t>
      </w:r>
      <w:r w:rsidR="00926F03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ицької інструкції, переважатиме </w:t>
      </w:r>
      <w:r w:rsidR="0082018C" w:rsidRPr="0082018C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текст Вітрильницької інструкції.</w:t>
      </w:r>
    </w:p>
    <w:p w:rsidR="00EC4940" w:rsidRDefault="00042889" w:rsidP="00042889">
      <w:pPr>
        <w:suppressAutoHyphens/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zh-CN"/>
        </w:rPr>
        <w:t>1.3</w:t>
      </w:r>
      <w:r>
        <w:rPr>
          <w:rFonts w:ascii="Times New Roman" w:eastAsia="Calibri" w:hAnsi="Times New Roman" w:cs="Times New Roman"/>
          <w:sz w:val="24"/>
          <w:szCs w:val="24"/>
          <w:lang w:val="uk-UA" w:eastAsia="zh-CN"/>
        </w:rPr>
        <w:tab/>
      </w:r>
      <w:r w:rsidR="0082018C" w:rsidRPr="0082018C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Офіційною мовою заходу є українська, але, у разі розбіжностей щодо тлумачення правил перегонів, правил щодо спорядження і правил класів – перевага надаватиметься англомовним текстам.</w:t>
      </w:r>
    </w:p>
    <w:p w:rsidR="0082018C" w:rsidRPr="0082018C" w:rsidRDefault="0082018C" w:rsidP="0082018C">
      <w:pPr>
        <w:suppressAutoHyphens/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</w:p>
    <w:p w:rsidR="00EC4940" w:rsidRPr="00BC4C71" w:rsidRDefault="00EC4940" w:rsidP="00EC49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4C71">
        <w:rPr>
          <w:rFonts w:ascii="Times New Roman" w:hAnsi="Times New Roman" w:cs="Times New Roman"/>
          <w:b/>
          <w:bCs/>
          <w:sz w:val="24"/>
          <w:szCs w:val="24"/>
        </w:rPr>
        <w:t>2. ПОВІДОМЛЕННЯ</w:t>
      </w: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2.1 Повідомлення спортсменам вивішуватимуться на дошці офіційних повідомлень СДЮСШОР.</w:t>
      </w: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2.2 Офіційна інформація також буде міститися на загальному чаті учасників в Telegram група «Перегони Platu25».</w:t>
      </w:r>
    </w:p>
    <w:p w:rsidR="00EC4940" w:rsidRPr="00BC4C71" w:rsidRDefault="00EC4940" w:rsidP="00EC49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4C71">
        <w:rPr>
          <w:rFonts w:ascii="Times New Roman" w:hAnsi="Times New Roman" w:cs="Times New Roman"/>
          <w:b/>
          <w:bCs/>
          <w:sz w:val="24"/>
          <w:szCs w:val="24"/>
        </w:rPr>
        <w:t>3. ЗМІНИ ВІТРИЛЬНИЦЬКОЇ ІНСТРУКЦІЇ</w:t>
      </w:r>
    </w:p>
    <w:p w:rsidR="0082018C" w:rsidRDefault="0082018C" w:rsidP="008201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2018C">
        <w:rPr>
          <w:rFonts w:ascii="Times New Roman" w:hAnsi="Times New Roman" w:cs="Times New Roman"/>
          <w:sz w:val="24"/>
          <w:szCs w:val="24"/>
          <w:lang w:val="uk-UA"/>
        </w:rPr>
        <w:t>Про будь — які зміни вітрильницької інструкції повідомлятиметься письмово до 10:00 дня, коли вони набуватимуть чинності, але про зміни щодо розкладу перегонів повідомлятиметься до 20:00 напередодні набування ними чинності. Сповіщення на воді про зміни відповідно до правила 90.2(c) може у разі нагальної потреби здійснюватися голосом з судна перегонового комітету. Такі сповіщення будуть доводитися до відома кожного окремого судна, якого вони стосуються.</w:t>
      </w:r>
    </w:p>
    <w:p w:rsidR="00777F80" w:rsidRPr="0082018C" w:rsidRDefault="00777F80" w:rsidP="0082018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C4940" w:rsidRPr="00BC4C71" w:rsidRDefault="00EC4940" w:rsidP="00EC49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4C71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ІНФОРМАЦІЇНІ СИГНАЛИ НА БЕРЕЗІ</w:t>
      </w: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4.1 Сигнали на березі подаватимуться на щоглі СДЮСШОР.</w:t>
      </w: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4.2 Якщо прапор AP піднесено, то слова: “одну хвилину” у визначенні перегонового сигналу AP</w:t>
      </w:r>
      <w:r w:rsidR="00867865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змінюються на: “не раніше ніж через 45 хвилин після прибирання АР”. До подачі цього сигналу</w:t>
      </w:r>
      <w:r w:rsidR="00867865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судна зобов’язані не залишати місце стоянки.</w:t>
      </w:r>
    </w:p>
    <w:p w:rsidR="00EC4940" w:rsidRPr="00BC4C71" w:rsidRDefault="00EC4940" w:rsidP="00EC49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4C71">
        <w:rPr>
          <w:rFonts w:ascii="Times New Roman" w:hAnsi="Times New Roman" w:cs="Times New Roman"/>
          <w:b/>
          <w:bCs/>
          <w:sz w:val="24"/>
          <w:szCs w:val="24"/>
        </w:rPr>
        <w:t>5. ПРОГРАМА ТА РОЗКЛАД ЗМАГАНЬ</w:t>
      </w:r>
    </w:p>
    <w:p w:rsidR="00EC4940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5.1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890443" w:rsidTr="003F57AE">
        <w:tc>
          <w:tcPr>
            <w:tcW w:w="3652" w:type="dxa"/>
          </w:tcPr>
          <w:p w:rsidR="00890443" w:rsidRDefault="00890443" w:rsidP="003F57AE">
            <w:pPr>
              <w:spacing w:after="0" w:line="240" w:lineRule="auto"/>
              <w:ind w:firstLine="567"/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</w:pPr>
            <w:r w:rsidRPr="00890443">
              <w:rPr>
                <w:rFonts w:ascii="Times New Roman" w:eastAsia="Arial Unicode MS" w:hAnsi="Times New Roman"/>
                <w:b/>
                <w:bCs/>
                <w:noProof/>
                <w:color w:val="000000"/>
                <w:sz w:val="28"/>
                <w:szCs w:val="28"/>
                <w:lang w:val="uk-UA"/>
              </w:rPr>
              <w:t>20</w:t>
            </w:r>
            <w:r w:rsidRPr="00890443">
              <w:rPr>
                <w:rFonts w:ascii="Times New Roman" w:eastAsia="Arial Unicode MS" w:hAnsi="Times New Roman"/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Pr="00890443">
              <w:rPr>
                <w:rFonts w:ascii="Times New Roman" w:eastAsia="Arial Unicode MS" w:hAnsi="Times New Roman"/>
                <w:b/>
                <w:bCs/>
                <w:noProof/>
                <w:color w:val="000000"/>
                <w:sz w:val="28"/>
                <w:szCs w:val="28"/>
                <w:lang w:val="uk-UA"/>
              </w:rPr>
              <w:t>жовтня</w:t>
            </w: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п’ятниця</w:t>
            </w:r>
          </w:p>
          <w:p w:rsidR="00890443" w:rsidRDefault="00890443" w:rsidP="003F57AE">
            <w:pPr>
              <w:spacing w:after="0" w:line="240" w:lineRule="auto"/>
              <w:ind w:firstLine="567"/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>:00 - 9:05</w:t>
            </w:r>
          </w:p>
          <w:p w:rsidR="00890443" w:rsidRDefault="00890443" w:rsidP="003F57AE">
            <w:pPr>
              <w:spacing w:after="0" w:line="240" w:lineRule="auto"/>
              <w:ind w:firstLine="567"/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>10:</w:t>
            </w:r>
            <w:r w:rsidR="00DC4AAD"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>0 - 11:</w:t>
            </w:r>
            <w:r w:rsidR="00DC4AAD"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>0</w:t>
            </w:r>
          </w:p>
          <w:p w:rsidR="00890443" w:rsidRDefault="00890443" w:rsidP="003F57AE">
            <w:pPr>
              <w:spacing w:after="0" w:line="240" w:lineRule="auto"/>
              <w:ind w:firstLine="567"/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en-US"/>
              </w:rPr>
              <w:t>11:</w:t>
            </w:r>
            <w:r w:rsidR="00DC4AAD"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 xml:space="preserve"> - 11:</w:t>
            </w:r>
            <w:r w:rsidR="00DC4AAD"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>45</w:t>
            </w:r>
          </w:p>
          <w:p w:rsidR="00890443" w:rsidRDefault="00890443" w:rsidP="003F57AE">
            <w:pPr>
              <w:spacing w:after="0" w:line="240" w:lineRule="auto"/>
              <w:ind w:firstLine="567"/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</w:rPr>
              <w:t>:</w:t>
            </w:r>
            <w:r w:rsidR="00DC4AAD"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>45</w:t>
            </w: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 xml:space="preserve"> - 1</w:t>
            </w:r>
            <w:r w:rsidR="00DC4AAD"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>:</w:t>
            </w:r>
            <w:r w:rsidR="00DC4AAD"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>00</w:t>
            </w:r>
          </w:p>
          <w:p w:rsidR="00890443" w:rsidRDefault="00890443" w:rsidP="00890443">
            <w:pPr>
              <w:spacing w:after="0" w:line="240" w:lineRule="auto"/>
              <w:ind w:firstLine="567"/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>13:00</w:t>
            </w:r>
          </w:p>
        </w:tc>
        <w:tc>
          <w:tcPr>
            <w:tcW w:w="6095" w:type="dxa"/>
          </w:tcPr>
          <w:p w:rsidR="00890443" w:rsidRDefault="00890443" w:rsidP="003F57AE">
            <w:pPr>
              <w:spacing w:after="0" w:line="240" w:lineRule="auto"/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</w:pPr>
          </w:p>
          <w:p w:rsidR="00890443" w:rsidRDefault="00890443" w:rsidP="003F57AE">
            <w:pPr>
              <w:spacing w:after="0" w:line="240" w:lineRule="auto"/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>Загальнонаціональна хвилина мовчання</w:t>
            </w:r>
          </w:p>
          <w:p w:rsidR="00890443" w:rsidRDefault="00890443" w:rsidP="003F57AE">
            <w:pPr>
              <w:spacing w:after="0" w:line="240" w:lineRule="auto"/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</w:rPr>
              <w:t>Контрольний огляд та реєстрація учасників</w:t>
            </w:r>
          </w:p>
          <w:p w:rsidR="00890443" w:rsidRDefault="00890443" w:rsidP="003F57AE">
            <w:pPr>
              <w:spacing w:after="0" w:line="240" w:lineRule="auto"/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>Урочисте відкриття змагань</w:t>
            </w:r>
          </w:p>
          <w:p w:rsidR="00890443" w:rsidRDefault="00890443" w:rsidP="003F57AE">
            <w:pPr>
              <w:spacing w:after="0" w:line="240" w:lineRule="auto"/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</w:rPr>
              <w:t>Брифінг для тренерів та суддів</w:t>
            </w:r>
          </w:p>
          <w:p w:rsidR="00890443" w:rsidRPr="00890443" w:rsidRDefault="00890443" w:rsidP="003F57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>Старт перших перегонів дня</w:t>
            </w:r>
          </w:p>
        </w:tc>
      </w:tr>
      <w:tr w:rsidR="00890443" w:rsidTr="003F57AE">
        <w:tc>
          <w:tcPr>
            <w:tcW w:w="3652" w:type="dxa"/>
          </w:tcPr>
          <w:p w:rsidR="00890443" w:rsidRDefault="00890443" w:rsidP="003F57AE">
            <w:pPr>
              <w:spacing w:after="0" w:line="240" w:lineRule="auto"/>
              <w:ind w:firstLine="567"/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</w:pPr>
            <w:r w:rsidRPr="00890443">
              <w:rPr>
                <w:rFonts w:ascii="Times New Roman" w:eastAsia="Arial Unicode MS" w:hAnsi="Times New Roman"/>
                <w:b/>
                <w:bCs/>
                <w:noProof/>
                <w:color w:val="000000"/>
                <w:sz w:val="28"/>
                <w:szCs w:val="28"/>
                <w:lang w:val="uk-UA"/>
              </w:rPr>
              <w:t>21</w:t>
            </w:r>
            <w:r w:rsidRPr="00890443">
              <w:rPr>
                <w:rFonts w:ascii="Times New Roman" w:eastAsia="Arial Unicode MS" w:hAnsi="Times New Roman"/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Pr="00890443">
              <w:rPr>
                <w:rFonts w:ascii="Times New Roman" w:eastAsia="Arial Unicode MS" w:hAnsi="Times New Roman"/>
                <w:b/>
                <w:bCs/>
                <w:noProof/>
                <w:color w:val="000000"/>
                <w:sz w:val="28"/>
                <w:szCs w:val="28"/>
                <w:lang w:val="uk-UA"/>
              </w:rPr>
              <w:t>жовтня</w:t>
            </w: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>субота</w:t>
            </w:r>
          </w:p>
          <w:p w:rsidR="00890443" w:rsidRDefault="00890443" w:rsidP="003F57AE">
            <w:pPr>
              <w:spacing w:after="0" w:line="240" w:lineRule="auto"/>
              <w:ind w:firstLine="567"/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>:00-9:05</w:t>
            </w:r>
          </w:p>
          <w:p w:rsidR="00890443" w:rsidRDefault="00890443" w:rsidP="009E48C7">
            <w:pPr>
              <w:spacing w:after="0" w:line="240" w:lineRule="auto"/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 xml:space="preserve">        1</w:t>
            </w:r>
            <w:r w:rsidR="009E48C7"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>:00</w:t>
            </w:r>
          </w:p>
        </w:tc>
        <w:tc>
          <w:tcPr>
            <w:tcW w:w="6095" w:type="dxa"/>
          </w:tcPr>
          <w:p w:rsidR="00890443" w:rsidRDefault="00890443" w:rsidP="003F57AE">
            <w:pPr>
              <w:spacing w:after="0" w:line="240" w:lineRule="auto"/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</w:pPr>
          </w:p>
          <w:p w:rsidR="00890443" w:rsidRDefault="00890443" w:rsidP="003F57AE">
            <w:pPr>
              <w:spacing w:after="0" w:line="240" w:lineRule="auto"/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>Загальнонаціональна хвилина мовчання</w:t>
            </w:r>
          </w:p>
          <w:p w:rsidR="00890443" w:rsidRPr="00890443" w:rsidRDefault="00890443" w:rsidP="003F57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>Старт перших перегонів дня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890443" w:rsidTr="003F57AE">
        <w:tc>
          <w:tcPr>
            <w:tcW w:w="3652" w:type="dxa"/>
          </w:tcPr>
          <w:p w:rsidR="00890443" w:rsidRDefault="00890443" w:rsidP="003F57AE">
            <w:pPr>
              <w:spacing w:after="0" w:line="240" w:lineRule="auto"/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/>
                <w:b/>
                <w:bCs/>
                <w:noProof/>
                <w:color w:val="000000"/>
                <w:sz w:val="28"/>
                <w:szCs w:val="28"/>
                <w:lang w:val="uk-UA"/>
              </w:rPr>
              <w:t xml:space="preserve">        </w:t>
            </w:r>
            <w:r w:rsidRPr="00890443">
              <w:rPr>
                <w:rFonts w:ascii="Times New Roman" w:eastAsia="Arial Unicode MS" w:hAnsi="Times New Roman"/>
                <w:b/>
                <w:bCs/>
                <w:noProof/>
                <w:color w:val="000000"/>
                <w:sz w:val="28"/>
                <w:szCs w:val="28"/>
                <w:lang w:val="uk-UA"/>
              </w:rPr>
              <w:t>22</w:t>
            </w:r>
            <w:r w:rsidRPr="00890443">
              <w:rPr>
                <w:rFonts w:ascii="Times New Roman" w:eastAsia="Arial Unicode MS" w:hAnsi="Times New Roman"/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Pr="00890443">
              <w:rPr>
                <w:rFonts w:ascii="Times New Roman" w:eastAsia="Arial Unicode MS" w:hAnsi="Times New Roman"/>
                <w:b/>
                <w:bCs/>
                <w:noProof/>
                <w:color w:val="000000"/>
                <w:sz w:val="28"/>
                <w:szCs w:val="28"/>
                <w:lang w:val="uk-UA"/>
              </w:rPr>
              <w:t>жовтня</w:t>
            </w: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>неділя</w:t>
            </w:r>
          </w:p>
          <w:p w:rsidR="00890443" w:rsidRDefault="00890443" w:rsidP="003F57AE">
            <w:pPr>
              <w:spacing w:after="0" w:line="240" w:lineRule="auto"/>
              <w:ind w:firstLine="567"/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</w:rPr>
              <w:t>9:00-9:05</w:t>
            </w:r>
          </w:p>
          <w:p w:rsidR="00890443" w:rsidRDefault="00890443" w:rsidP="003F57AE">
            <w:pPr>
              <w:spacing w:after="0" w:line="240" w:lineRule="auto"/>
              <w:ind w:firstLine="567"/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</w:rPr>
              <w:t>:00</w:t>
            </w:r>
          </w:p>
          <w:p w:rsidR="00890443" w:rsidRDefault="00890443" w:rsidP="003F57AE">
            <w:pPr>
              <w:spacing w:after="0" w:line="240" w:lineRule="auto"/>
              <w:ind w:firstLine="567"/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>17:00</w:t>
            </w:r>
          </w:p>
        </w:tc>
        <w:tc>
          <w:tcPr>
            <w:tcW w:w="6095" w:type="dxa"/>
          </w:tcPr>
          <w:p w:rsidR="00890443" w:rsidRDefault="00890443" w:rsidP="003F57AE">
            <w:pPr>
              <w:spacing w:after="0" w:line="240" w:lineRule="auto"/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</w:rPr>
            </w:pPr>
          </w:p>
          <w:p w:rsidR="00890443" w:rsidRDefault="00890443" w:rsidP="003F57AE">
            <w:pPr>
              <w:spacing w:after="0" w:line="240" w:lineRule="auto"/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>Загальнонаціональна хвилина мовчання</w:t>
            </w:r>
          </w:p>
          <w:p w:rsidR="00890443" w:rsidRDefault="00890443" w:rsidP="003F57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>Старт перших перегонів дня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890443" w:rsidRDefault="00890443" w:rsidP="003F57AE">
            <w:pPr>
              <w:spacing w:after="0" w:line="240" w:lineRule="auto"/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>Урочисте закриття змагань. Нагородження.</w:t>
            </w:r>
          </w:p>
        </w:tc>
      </w:tr>
    </w:tbl>
    <w:p w:rsidR="00890443" w:rsidRPr="00890443" w:rsidRDefault="00890443" w:rsidP="00EC494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 xml:space="preserve">5.2 Кожного дня планується проведення </w:t>
      </w:r>
      <w:r w:rsidR="00DC4AAD">
        <w:rPr>
          <w:rFonts w:ascii="Times New Roman" w:hAnsi="Times New Roman" w:cs="Times New Roman"/>
          <w:sz w:val="24"/>
          <w:szCs w:val="24"/>
          <w:lang w:val="uk-UA"/>
        </w:rPr>
        <w:t>чотирьох</w:t>
      </w:r>
      <w:r w:rsidRPr="00BC4C71">
        <w:rPr>
          <w:rFonts w:ascii="Times New Roman" w:hAnsi="Times New Roman" w:cs="Times New Roman"/>
          <w:sz w:val="24"/>
          <w:szCs w:val="24"/>
        </w:rPr>
        <w:t xml:space="preserve"> перегонів, але, за необхідністю, можуть бути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 xml:space="preserve">проведені ще </w:t>
      </w:r>
      <w:r w:rsidR="001A2A07">
        <w:rPr>
          <w:rFonts w:ascii="Times New Roman" w:hAnsi="Times New Roman" w:cs="Times New Roman"/>
          <w:sz w:val="24"/>
          <w:szCs w:val="24"/>
          <w:lang w:val="uk-UA"/>
        </w:rPr>
        <w:t>одні</w:t>
      </w:r>
      <w:r w:rsidRPr="00BC4C71">
        <w:rPr>
          <w:rFonts w:ascii="Times New Roman" w:hAnsi="Times New Roman" w:cs="Times New Roman"/>
          <w:sz w:val="24"/>
          <w:szCs w:val="24"/>
        </w:rPr>
        <w:t xml:space="preserve"> додаткові перегони.</w:t>
      </w: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5.3 Щоб попередити човни про наступні перегони, які розпочнуться найближчим часом, на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головному судні Перегонового комітету має бути піднесено помаранчевий прапор у супроводі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одного звукового сигналу, принаймні за п’ять хвилин перед піднесенням сигналу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«попереджувальний».</w:t>
      </w: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5.4 Останнього дня перегонів жоден стартовий сигнал не подаватиметься після 15 години.</w:t>
      </w:r>
    </w:p>
    <w:p w:rsidR="00EC4940" w:rsidRPr="00F12DE7" w:rsidRDefault="00EC4940" w:rsidP="00EC4940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C4C71">
        <w:rPr>
          <w:rFonts w:ascii="Times New Roman" w:hAnsi="Times New Roman" w:cs="Times New Roman"/>
          <w:b/>
          <w:bCs/>
          <w:sz w:val="24"/>
          <w:szCs w:val="24"/>
        </w:rPr>
        <w:t>6. ПРАПОР КЛАС</w:t>
      </w:r>
      <w:r w:rsidR="00F12DE7">
        <w:rPr>
          <w:rFonts w:ascii="Times New Roman" w:hAnsi="Times New Roman" w:cs="Times New Roman"/>
          <w:b/>
          <w:bCs/>
          <w:sz w:val="24"/>
          <w:szCs w:val="24"/>
          <w:lang w:val="uk-UA"/>
        </w:rPr>
        <w:t>У</w:t>
      </w: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Прапор</w:t>
      </w:r>
      <w:r w:rsidR="00584CB2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BC4C71">
        <w:rPr>
          <w:rFonts w:ascii="Times New Roman" w:hAnsi="Times New Roman" w:cs="Times New Roman"/>
          <w:sz w:val="24"/>
          <w:szCs w:val="24"/>
        </w:rPr>
        <w:t xml:space="preserve"> клас</w:t>
      </w:r>
      <w:r w:rsidR="00584CB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BC4C71">
        <w:rPr>
          <w:rFonts w:ascii="Times New Roman" w:hAnsi="Times New Roman" w:cs="Times New Roman"/>
          <w:sz w:val="24"/>
          <w:szCs w:val="24"/>
        </w:rPr>
        <w:t xml:space="preserve"> буде прапор з символом міжнародного класу «Platu25».</w:t>
      </w:r>
    </w:p>
    <w:p w:rsidR="00EC4940" w:rsidRPr="00BC4C71" w:rsidRDefault="00EC4940" w:rsidP="00EC49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4C71">
        <w:rPr>
          <w:rFonts w:ascii="Times New Roman" w:hAnsi="Times New Roman" w:cs="Times New Roman"/>
          <w:b/>
          <w:bCs/>
          <w:sz w:val="24"/>
          <w:szCs w:val="24"/>
        </w:rPr>
        <w:t>7. РАЙОН ПЕРЕГОНІВ</w:t>
      </w:r>
      <w:bookmarkStart w:id="0" w:name="_GoBack"/>
      <w:bookmarkEnd w:id="0"/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Перегони проводитимуться на акваторії затоки «Собаче гирло».</w:t>
      </w:r>
    </w:p>
    <w:p w:rsidR="00EC4940" w:rsidRPr="00BC4C71" w:rsidRDefault="00EC4940" w:rsidP="00EC49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4C71">
        <w:rPr>
          <w:rFonts w:ascii="Times New Roman" w:hAnsi="Times New Roman" w:cs="Times New Roman"/>
          <w:b/>
          <w:bCs/>
          <w:sz w:val="24"/>
          <w:szCs w:val="24"/>
        </w:rPr>
        <w:t>8. ДИСТАНЦІЇ</w:t>
      </w: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Конфігурація, послідовність та варіанти проходження дистанції, за якою мають проминатися знаки,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і сторона, з якої має залишатися кожний знак, буде зображено в ДОДАТКУ 1, вивішеному на дошці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офіційних повідомлень.</w:t>
      </w:r>
    </w:p>
    <w:p w:rsidR="00EC4940" w:rsidRPr="00BC4C71" w:rsidRDefault="00EC4940" w:rsidP="00EC49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4C71">
        <w:rPr>
          <w:rFonts w:ascii="Times New Roman" w:hAnsi="Times New Roman" w:cs="Times New Roman"/>
          <w:b/>
          <w:bCs/>
          <w:sz w:val="24"/>
          <w:szCs w:val="24"/>
        </w:rPr>
        <w:t>9. ЗНАКИ</w:t>
      </w:r>
    </w:p>
    <w:p w:rsidR="00EC4940" w:rsidRPr="00BC4C71" w:rsidRDefault="00EC4940" w:rsidP="00C52E67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 xml:space="preserve">9.1 </w:t>
      </w:r>
      <w:r w:rsidR="00C52E67" w:rsidRPr="00BC4C71">
        <w:rPr>
          <w:rFonts w:ascii="Times New Roman" w:hAnsi="Times New Roman" w:cs="Times New Roman"/>
          <w:sz w:val="24"/>
          <w:szCs w:val="24"/>
          <w:lang w:val="uk-UA"/>
        </w:rPr>
        <w:t>Поворотним</w:t>
      </w:r>
      <w:r w:rsidR="00DC4AA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52E67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знак</w:t>
      </w:r>
      <w:r w:rsidR="00DC4AAD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C52E67" w:rsidRPr="00BC4C7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DC4AA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52E67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дистанції слугуватим</w:t>
      </w:r>
      <w:r w:rsidR="00DC4AAD">
        <w:rPr>
          <w:rFonts w:ascii="Times New Roman" w:hAnsi="Times New Roman" w:cs="Times New Roman"/>
          <w:sz w:val="24"/>
          <w:szCs w:val="24"/>
          <w:lang w:val="uk-UA"/>
        </w:rPr>
        <w:t xml:space="preserve">уть </w:t>
      </w:r>
      <w:r w:rsidR="00C52E67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288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DC4AAD">
        <w:rPr>
          <w:rFonts w:ascii="Times New Roman" w:hAnsi="Times New Roman" w:cs="Times New Roman"/>
          <w:sz w:val="24"/>
          <w:szCs w:val="24"/>
          <w:lang w:val="uk-UA"/>
        </w:rPr>
        <w:t>нак</w:t>
      </w:r>
      <w:r w:rsidR="009A09B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C4A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4AAD" w:rsidRPr="00042889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9A09B4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9A09B4" w:rsidRPr="00042889">
        <w:rPr>
          <w:rFonts w:ascii="Times New Roman" w:hAnsi="Times New Roman" w:cs="Times New Roman"/>
          <w:b/>
          <w:sz w:val="24"/>
          <w:szCs w:val="24"/>
          <w:lang w:val="uk-UA"/>
        </w:rPr>
        <w:t>2А</w:t>
      </w:r>
      <w:r w:rsidR="009A09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2E67" w:rsidRPr="00BC4C71">
        <w:rPr>
          <w:rFonts w:ascii="Times New Roman" w:hAnsi="Times New Roman" w:cs="Times New Roman"/>
          <w:sz w:val="24"/>
          <w:szCs w:val="24"/>
          <w:lang w:val="uk-UA"/>
        </w:rPr>
        <w:t>пірамідальн</w:t>
      </w:r>
      <w:r w:rsidR="009A09B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97D7D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2E67" w:rsidRPr="00BC4C71">
        <w:rPr>
          <w:rFonts w:ascii="Times New Roman" w:hAnsi="Times New Roman" w:cs="Times New Roman"/>
          <w:sz w:val="24"/>
          <w:szCs w:val="24"/>
          <w:lang w:val="uk-UA"/>
        </w:rPr>
        <w:t>бу</w:t>
      </w:r>
      <w:r w:rsidR="009A09B4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097D7D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жовтого кольору</w:t>
      </w:r>
      <w:r w:rsidR="0004288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C4AAD">
        <w:rPr>
          <w:rFonts w:ascii="Times New Roman" w:hAnsi="Times New Roman" w:cs="Times New Roman"/>
          <w:sz w:val="24"/>
          <w:szCs w:val="24"/>
          <w:lang w:val="uk-UA"/>
        </w:rPr>
        <w:t xml:space="preserve"> відтяжний знак </w:t>
      </w:r>
      <w:r w:rsidR="00DC4AAD" w:rsidRPr="00042889">
        <w:rPr>
          <w:rFonts w:ascii="Times New Roman" w:hAnsi="Times New Roman" w:cs="Times New Roman"/>
          <w:b/>
          <w:sz w:val="24"/>
          <w:szCs w:val="24"/>
          <w:lang w:val="uk-UA"/>
        </w:rPr>
        <w:t>1А</w:t>
      </w:r>
      <w:r w:rsidR="00DC4AAD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DC4AAD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пірамідальний буй </w:t>
      </w:r>
      <w:r w:rsidR="00DC4AAD">
        <w:rPr>
          <w:rFonts w:ascii="Times New Roman" w:hAnsi="Times New Roman" w:cs="Times New Roman"/>
          <w:sz w:val="24"/>
          <w:szCs w:val="24"/>
          <w:lang w:val="uk-UA"/>
        </w:rPr>
        <w:t>червоного</w:t>
      </w:r>
      <w:r w:rsidR="00DC4AAD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кольору</w:t>
      </w:r>
      <w:r w:rsidR="00C52E67" w:rsidRPr="00BC4C7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C4940" w:rsidRPr="00BC4C71" w:rsidRDefault="00EC4940" w:rsidP="00C52E6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C4C71">
        <w:rPr>
          <w:rFonts w:ascii="Times New Roman" w:hAnsi="Times New Roman" w:cs="Times New Roman"/>
          <w:sz w:val="24"/>
          <w:szCs w:val="24"/>
        </w:rPr>
        <w:lastRenderedPageBreak/>
        <w:t xml:space="preserve">9.2 </w:t>
      </w:r>
      <w:r w:rsidR="00C52E67" w:rsidRPr="00BC4C71">
        <w:rPr>
          <w:rFonts w:ascii="Times New Roman" w:hAnsi="Times New Roman" w:cs="Times New Roman"/>
          <w:sz w:val="24"/>
          <w:szCs w:val="24"/>
          <w:lang w:val="uk-UA"/>
        </w:rPr>
        <w:t>Поворотними</w:t>
      </w:r>
      <w:r w:rsidR="00C52E67" w:rsidRPr="00BC4C71">
        <w:rPr>
          <w:rFonts w:ascii="Times New Roman" w:hAnsi="Times New Roman" w:cs="Times New Roman"/>
          <w:sz w:val="24"/>
          <w:szCs w:val="24"/>
        </w:rPr>
        <w:t xml:space="preserve"> знаками </w:t>
      </w:r>
      <w:r w:rsidR="00C52E67" w:rsidRPr="00042889">
        <w:rPr>
          <w:rFonts w:ascii="Times New Roman" w:hAnsi="Times New Roman" w:cs="Times New Roman"/>
          <w:b/>
          <w:sz w:val="24"/>
          <w:szCs w:val="24"/>
        </w:rPr>
        <w:t>2</w:t>
      </w:r>
      <w:r w:rsidR="00C52E67" w:rsidRPr="00042889">
        <w:rPr>
          <w:rFonts w:ascii="Times New Roman" w:hAnsi="Times New Roman" w:cs="Times New Roman"/>
          <w:b/>
          <w:sz w:val="24"/>
          <w:szCs w:val="24"/>
          <w:lang w:val="uk-UA"/>
        </w:rPr>
        <w:t>S</w:t>
      </w:r>
      <w:r w:rsidR="00C52E67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52E67" w:rsidRPr="00042889">
        <w:rPr>
          <w:rFonts w:ascii="Times New Roman" w:hAnsi="Times New Roman" w:cs="Times New Roman"/>
          <w:b/>
          <w:sz w:val="24"/>
          <w:szCs w:val="24"/>
        </w:rPr>
        <w:t>2</w:t>
      </w:r>
      <w:r w:rsidR="00C52E67" w:rsidRPr="00042889">
        <w:rPr>
          <w:rFonts w:ascii="Times New Roman" w:hAnsi="Times New Roman" w:cs="Times New Roman"/>
          <w:b/>
          <w:sz w:val="24"/>
          <w:szCs w:val="24"/>
          <w:lang w:val="uk-UA"/>
        </w:rPr>
        <w:t>P</w:t>
      </w:r>
      <w:r w:rsidR="00C52E67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C52E67" w:rsidRPr="00BC4C71">
        <w:rPr>
          <w:rFonts w:ascii="Times New Roman" w:hAnsi="Times New Roman" w:cs="Times New Roman"/>
          <w:i/>
          <w:sz w:val="24"/>
          <w:szCs w:val="24"/>
          <w:lang w:val="uk-UA"/>
        </w:rPr>
        <w:t>брама</w:t>
      </w:r>
      <w:r w:rsidR="00C52E67" w:rsidRPr="00BC4C71">
        <w:rPr>
          <w:rFonts w:ascii="Times New Roman" w:hAnsi="Times New Roman" w:cs="Times New Roman"/>
          <w:sz w:val="24"/>
          <w:szCs w:val="24"/>
          <w:lang w:val="uk-UA"/>
        </w:rPr>
        <w:t>) слугуватим</w:t>
      </w:r>
      <w:r w:rsidR="00097D7D" w:rsidRPr="00BC4C71">
        <w:rPr>
          <w:rFonts w:ascii="Times New Roman" w:hAnsi="Times New Roman" w:cs="Times New Roman"/>
          <w:sz w:val="24"/>
          <w:szCs w:val="24"/>
          <w:lang w:val="uk-UA"/>
        </w:rPr>
        <w:t>уть</w:t>
      </w:r>
      <w:r w:rsidR="00C52E67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1" w:name="_Hlk70321116"/>
      <w:r w:rsidR="00C52E67" w:rsidRPr="00BC4C71">
        <w:rPr>
          <w:rFonts w:ascii="Times New Roman" w:hAnsi="Times New Roman" w:cs="Times New Roman"/>
          <w:sz w:val="24"/>
          <w:szCs w:val="24"/>
          <w:lang w:val="uk-UA"/>
        </w:rPr>
        <w:t>пірамідальні буї червоного кольору</w:t>
      </w:r>
      <w:bookmarkEnd w:id="1"/>
      <w:r w:rsidR="00C52E67" w:rsidRPr="00BC4C7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52E67" w:rsidRPr="00BC4C71" w:rsidRDefault="00867865" w:rsidP="00C52E6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C4C71">
        <w:rPr>
          <w:rFonts w:ascii="Times New Roman" w:hAnsi="Times New Roman" w:cs="Times New Roman"/>
          <w:sz w:val="24"/>
          <w:szCs w:val="24"/>
          <w:lang w:val="uk-UA"/>
        </w:rPr>
        <w:t>9.3</w:t>
      </w:r>
      <w:r w:rsidR="00C52E67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Стартовим/фінішним знаками слугуватимуть судно Перегонового комітету та </w:t>
      </w:r>
      <w:r w:rsidR="009A09B4">
        <w:rPr>
          <w:rFonts w:ascii="Times New Roman" w:hAnsi="Times New Roman" w:cs="Times New Roman"/>
          <w:sz w:val="24"/>
          <w:szCs w:val="24"/>
          <w:lang w:val="uk-UA"/>
        </w:rPr>
        <w:t>сигароподібний</w:t>
      </w:r>
      <w:r w:rsidR="00097D7D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буй </w:t>
      </w:r>
      <w:r w:rsidR="009A09B4">
        <w:rPr>
          <w:rFonts w:ascii="Times New Roman" w:hAnsi="Times New Roman" w:cs="Times New Roman"/>
          <w:sz w:val="24"/>
          <w:szCs w:val="24"/>
          <w:lang w:val="uk-UA"/>
        </w:rPr>
        <w:t>помаранчового</w:t>
      </w:r>
      <w:r w:rsidR="00097D7D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2E67" w:rsidRPr="00BC4C71">
        <w:rPr>
          <w:rFonts w:ascii="Times New Roman" w:hAnsi="Times New Roman" w:cs="Times New Roman"/>
          <w:sz w:val="24"/>
          <w:szCs w:val="24"/>
          <w:lang w:val="uk-UA"/>
        </w:rPr>
        <w:t>кольору.</w:t>
      </w:r>
    </w:p>
    <w:p w:rsidR="00867865" w:rsidRPr="00BC4C71" w:rsidRDefault="00867865" w:rsidP="0086786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4C71">
        <w:rPr>
          <w:rFonts w:ascii="Times New Roman" w:hAnsi="Times New Roman" w:cs="Times New Roman"/>
          <w:b/>
          <w:sz w:val="24"/>
          <w:szCs w:val="24"/>
          <w:lang w:val="uk-UA"/>
        </w:rPr>
        <w:t>10. ЗМІНА НАСТУПНОГО ВІДРІЗКУ ДИСТАНЦІЇ</w:t>
      </w:r>
    </w:p>
    <w:p w:rsidR="00867865" w:rsidRPr="00BC4C71" w:rsidRDefault="00867865" w:rsidP="0086786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C4C71">
        <w:rPr>
          <w:rFonts w:ascii="Times New Roman" w:hAnsi="Times New Roman" w:cs="Times New Roman"/>
          <w:sz w:val="24"/>
          <w:szCs w:val="24"/>
          <w:lang w:val="uk-UA"/>
        </w:rPr>
        <w:t>10.1 При зміні напрямку вітру Перегоновий комітет може змінити напрямок відрізку дистанції, який починається від брами до знак</w:t>
      </w:r>
      <w:r w:rsidR="00777F8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№1 і подати про це сигнал для всіх суден ще перед тим, як вони почнуть вітрилити цей відрізок</w:t>
      </w:r>
      <w:r w:rsidR="00777F80">
        <w:rPr>
          <w:rFonts w:ascii="Times New Roman" w:hAnsi="Times New Roman" w:cs="Times New Roman"/>
          <w:sz w:val="24"/>
          <w:szCs w:val="24"/>
          <w:lang w:val="uk-UA"/>
        </w:rPr>
        <w:t>, знак 1А огинати не потрбно.</w:t>
      </w:r>
    </w:p>
    <w:p w:rsidR="00867865" w:rsidRPr="00BC4C71" w:rsidRDefault="00867865" w:rsidP="0086786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C4C71">
        <w:rPr>
          <w:rFonts w:ascii="Times New Roman" w:hAnsi="Times New Roman" w:cs="Times New Roman"/>
          <w:sz w:val="24"/>
          <w:szCs w:val="24"/>
          <w:lang w:val="uk-UA"/>
        </w:rPr>
        <w:t>10.2 Інформацію про зміну курсу буде надано з суддівського судна в районі брами. На судні буде піднесений прапор «С», червоний або зелений прапор у залежності від зміни напрямку вітру. При цьому будуть подаватися звукові сигнали.</w:t>
      </w:r>
    </w:p>
    <w:p w:rsidR="00867865" w:rsidRPr="00BC4C71" w:rsidRDefault="00867865" w:rsidP="00C52E6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C4C71">
        <w:rPr>
          <w:rFonts w:ascii="Times New Roman" w:hAnsi="Times New Roman" w:cs="Times New Roman"/>
          <w:sz w:val="24"/>
          <w:szCs w:val="24"/>
          <w:lang w:val="uk-UA"/>
        </w:rPr>
        <w:t>10.3</w:t>
      </w:r>
      <w:r w:rsidRPr="00BC4C71">
        <w:rPr>
          <w:rFonts w:ascii="Times New Roman" w:hAnsi="Times New Roman" w:cs="Times New Roman"/>
          <w:sz w:val="24"/>
          <w:szCs w:val="24"/>
          <w:lang w:val="uk-UA"/>
        </w:rPr>
        <w:tab/>
        <w:t>Судна не повинні просити відшкодування за правилом 60.1(b) за будь які дії або бездіяльність перегонового комітету по цьому пункту вітрильницької інструкції.</w:t>
      </w:r>
    </w:p>
    <w:p w:rsidR="00EC4940" w:rsidRPr="00BC4C71" w:rsidRDefault="00EC4940" w:rsidP="00EC49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4C71">
        <w:rPr>
          <w:rFonts w:ascii="Times New Roman" w:hAnsi="Times New Roman" w:cs="Times New Roman"/>
          <w:b/>
          <w:bCs/>
          <w:sz w:val="24"/>
          <w:szCs w:val="24"/>
        </w:rPr>
        <w:t>11. РЕЄСТРАЦІЯ СУДЕН</w:t>
      </w: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Судна, які з'явилися до місця старту, мають зареєструватися. Задля реєстрації вони повинні</w:t>
      </w:r>
      <w:r w:rsidR="00867865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провітрилити за кормою стартового судна та привернути до себе увагу перегонового комітету.</w:t>
      </w:r>
    </w:p>
    <w:p w:rsidR="00EC4940" w:rsidRPr="00BC4C71" w:rsidRDefault="00EC4940" w:rsidP="00EC49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4C71">
        <w:rPr>
          <w:rFonts w:ascii="Times New Roman" w:hAnsi="Times New Roman" w:cs="Times New Roman"/>
          <w:b/>
          <w:bCs/>
          <w:sz w:val="24"/>
          <w:szCs w:val="24"/>
        </w:rPr>
        <w:t>12. СТАРТ</w:t>
      </w: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12.1 Старти перегонам даватимуться за правилом 26 (ПВП) 202</w:t>
      </w:r>
      <w:r w:rsidR="001D413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C4C71">
        <w:rPr>
          <w:rFonts w:ascii="Times New Roman" w:hAnsi="Times New Roman" w:cs="Times New Roman"/>
          <w:sz w:val="24"/>
          <w:szCs w:val="24"/>
        </w:rPr>
        <w:t xml:space="preserve"> – 2024 року</w:t>
      </w: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12.2 Стартова лінія буде між штоком на Головному судні перегонового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 xml:space="preserve">комітету та </w:t>
      </w:r>
      <w:r w:rsidR="005E6D2F">
        <w:rPr>
          <w:rFonts w:ascii="Times New Roman" w:hAnsi="Times New Roman" w:cs="Times New Roman"/>
          <w:sz w:val="24"/>
          <w:szCs w:val="24"/>
          <w:lang w:val="uk-UA"/>
        </w:rPr>
        <w:t>сигароподібним</w:t>
      </w:r>
      <w:r w:rsidR="00504BD9">
        <w:rPr>
          <w:rFonts w:ascii="Times New Roman" w:hAnsi="Times New Roman" w:cs="Times New Roman"/>
          <w:sz w:val="24"/>
          <w:szCs w:val="24"/>
          <w:lang w:val="uk-UA"/>
        </w:rPr>
        <w:t xml:space="preserve"> буєм</w:t>
      </w:r>
      <w:r w:rsidRPr="00BC4C71">
        <w:rPr>
          <w:rFonts w:ascii="Times New Roman" w:hAnsi="Times New Roman" w:cs="Times New Roman"/>
          <w:sz w:val="24"/>
          <w:szCs w:val="24"/>
        </w:rPr>
        <w:t xml:space="preserve"> </w:t>
      </w:r>
      <w:r w:rsidR="005E6D2F">
        <w:rPr>
          <w:rFonts w:ascii="Times New Roman" w:hAnsi="Times New Roman" w:cs="Times New Roman"/>
          <w:sz w:val="24"/>
          <w:szCs w:val="24"/>
          <w:lang w:val="uk-UA"/>
        </w:rPr>
        <w:t>помаранчевого</w:t>
      </w:r>
      <w:r w:rsidRPr="00BC4C71">
        <w:rPr>
          <w:rFonts w:ascii="Times New Roman" w:hAnsi="Times New Roman" w:cs="Times New Roman"/>
          <w:sz w:val="24"/>
          <w:szCs w:val="24"/>
        </w:rPr>
        <w:t xml:space="preserve"> кольору.</w:t>
      </w: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 xml:space="preserve">12.3 Судно, яке стартувало пізніше, ніж через </w:t>
      </w:r>
      <w:r w:rsidR="00510E69" w:rsidRPr="00BC4C7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BC4C71">
        <w:rPr>
          <w:rFonts w:ascii="Times New Roman" w:hAnsi="Times New Roman" w:cs="Times New Roman"/>
          <w:sz w:val="24"/>
          <w:szCs w:val="24"/>
        </w:rPr>
        <w:t xml:space="preserve"> хвилини після його сигналу стартування, отримує в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заліку DNS.</w:t>
      </w:r>
    </w:p>
    <w:p w:rsidR="00EC4940" w:rsidRPr="00BC4C71" w:rsidRDefault="00EC4940" w:rsidP="00EC49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4C71">
        <w:rPr>
          <w:rFonts w:ascii="Times New Roman" w:hAnsi="Times New Roman" w:cs="Times New Roman"/>
          <w:b/>
          <w:bCs/>
          <w:sz w:val="24"/>
          <w:szCs w:val="24"/>
        </w:rPr>
        <w:t>13. ФІНІШ</w:t>
      </w: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Фінішна лінія буде між штоком на борту фінішного судна та фінішним знаком відповідно до схеми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проходження дистанції.</w:t>
      </w:r>
    </w:p>
    <w:p w:rsidR="00EC4940" w:rsidRPr="00BC4C71" w:rsidRDefault="00EC4940" w:rsidP="00EC49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4C71">
        <w:rPr>
          <w:rFonts w:ascii="Times New Roman" w:hAnsi="Times New Roman" w:cs="Times New Roman"/>
          <w:b/>
          <w:bCs/>
          <w:sz w:val="24"/>
          <w:szCs w:val="24"/>
        </w:rPr>
        <w:t>14. ОБМЕЖЕНИЙ ЧАС</w:t>
      </w: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14.1 Обмежений час.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10E69" w:rsidRPr="00BC4C71" w:rsidTr="00510E69">
        <w:trPr>
          <w:jc w:val="right"/>
        </w:trPr>
        <w:tc>
          <w:tcPr>
            <w:tcW w:w="3115" w:type="dxa"/>
          </w:tcPr>
          <w:p w:rsidR="00510E69" w:rsidRPr="00BC4C71" w:rsidRDefault="00510E69" w:rsidP="0051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71">
              <w:rPr>
                <w:rFonts w:ascii="Times New Roman" w:hAnsi="Times New Roman" w:cs="Times New Roman"/>
                <w:sz w:val="24"/>
                <w:szCs w:val="24"/>
              </w:rPr>
              <w:t>Обмежений час перегонів</w:t>
            </w:r>
          </w:p>
        </w:tc>
        <w:tc>
          <w:tcPr>
            <w:tcW w:w="3115" w:type="dxa"/>
          </w:tcPr>
          <w:p w:rsidR="00510E69" w:rsidRPr="00BC4C71" w:rsidRDefault="00510E69" w:rsidP="0051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71">
              <w:rPr>
                <w:rFonts w:ascii="Times New Roman" w:hAnsi="Times New Roman" w:cs="Times New Roman"/>
                <w:sz w:val="24"/>
                <w:szCs w:val="24"/>
              </w:rPr>
              <w:t>Орієнтовний час перегонів</w:t>
            </w:r>
          </w:p>
        </w:tc>
        <w:tc>
          <w:tcPr>
            <w:tcW w:w="3115" w:type="dxa"/>
          </w:tcPr>
          <w:p w:rsidR="00510E69" w:rsidRPr="00BC4C71" w:rsidRDefault="00510E69" w:rsidP="00510E6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71">
              <w:rPr>
                <w:rFonts w:ascii="Times New Roman" w:hAnsi="Times New Roman" w:cs="Times New Roman"/>
                <w:sz w:val="24"/>
                <w:szCs w:val="24"/>
              </w:rPr>
              <w:t>Обмежений час фінішування</w:t>
            </w:r>
          </w:p>
        </w:tc>
      </w:tr>
      <w:tr w:rsidR="00510E69" w:rsidRPr="00BC4C71" w:rsidTr="00510E69">
        <w:trPr>
          <w:jc w:val="right"/>
        </w:trPr>
        <w:tc>
          <w:tcPr>
            <w:tcW w:w="3115" w:type="dxa"/>
          </w:tcPr>
          <w:p w:rsidR="00510E69" w:rsidRPr="00BC4C71" w:rsidRDefault="00510E69" w:rsidP="0051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71">
              <w:rPr>
                <w:rFonts w:ascii="Times New Roman" w:hAnsi="Times New Roman" w:cs="Times New Roman"/>
                <w:sz w:val="24"/>
                <w:szCs w:val="24"/>
              </w:rPr>
              <w:t>45 хвилин</w:t>
            </w:r>
          </w:p>
        </w:tc>
        <w:tc>
          <w:tcPr>
            <w:tcW w:w="3115" w:type="dxa"/>
          </w:tcPr>
          <w:p w:rsidR="00510E69" w:rsidRPr="00BC4C71" w:rsidRDefault="00510E69" w:rsidP="0051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71">
              <w:rPr>
                <w:rFonts w:ascii="Times New Roman" w:hAnsi="Times New Roman" w:cs="Times New Roman"/>
                <w:sz w:val="24"/>
                <w:szCs w:val="24"/>
              </w:rPr>
              <w:t>30 хвилин</w:t>
            </w:r>
          </w:p>
        </w:tc>
        <w:tc>
          <w:tcPr>
            <w:tcW w:w="3115" w:type="dxa"/>
          </w:tcPr>
          <w:p w:rsidR="00510E69" w:rsidRPr="00BC4C71" w:rsidRDefault="00510E69" w:rsidP="00510E6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71">
              <w:rPr>
                <w:rFonts w:ascii="Times New Roman" w:hAnsi="Times New Roman" w:cs="Times New Roman"/>
                <w:sz w:val="24"/>
                <w:szCs w:val="24"/>
              </w:rPr>
              <w:t>10 хвилин</w:t>
            </w:r>
          </w:p>
        </w:tc>
      </w:tr>
    </w:tbl>
    <w:p w:rsidR="00510E69" w:rsidRPr="00BC4C71" w:rsidRDefault="00510E69" w:rsidP="00EC4940">
      <w:pPr>
        <w:rPr>
          <w:rFonts w:ascii="Times New Roman" w:hAnsi="Times New Roman" w:cs="Times New Roman"/>
          <w:sz w:val="24"/>
          <w:szCs w:val="24"/>
        </w:rPr>
      </w:pPr>
    </w:p>
    <w:p w:rsidR="00EC4940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14.2 Судна, які не спромоглися фінішувати протягом 10 хвилин після фінішування першого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судна його класу, зараховуватимуться у заліку як DNF. Це є зміною правил 35, А4 та А5.</w:t>
      </w:r>
    </w:p>
    <w:p w:rsidR="00FC20C3" w:rsidRDefault="00FC20C3" w:rsidP="00EC4940">
      <w:pPr>
        <w:rPr>
          <w:rFonts w:ascii="Times New Roman" w:hAnsi="Times New Roman" w:cs="Times New Roman"/>
          <w:sz w:val="24"/>
          <w:szCs w:val="24"/>
        </w:rPr>
      </w:pPr>
    </w:p>
    <w:p w:rsidR="00FC20C3" w:rsidRPr="00BC4C71" w:rsidRDefault="00FC20C3" w:rsidP="00EC4940">
      <w:pPr>
        <w:rPr>
          <w:rFonts w:ascii="Times New Roman" w:hAnsi="Times New Roman" w:cs="Times New Roman"/>
          <w:sz w:val="24"/>
          <w:szCs w:val="24"/>
        </w:rPr>
      </w:pPr>
    </w:p>
    <w:p w:rsidR="00EC4940" w:rsidRPr="00BC4C71" w:rsidRDefault="00EC4940" w:rsidP="00EC49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4C71">
        <w:rPr>
          <w:rFonts w:ascii="Times New Roman" w:hAnsi="Times New Roman" w:cs="Times New Roman"/>
          <w:b/>
          <w:bCs/>
          <w:sz w:val="24"/>
          <w:szCs w:val="24"/>
        </w:rPr>
        <w:lastRenderedPageBreak/>
        <w:t>15. ПРОТЕСТИ ТА ЗВЕРНЕННЯ ПРО ВІДШКОДУВАННЯ</w:t>
      </w: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15.1 Судно яке має намір протестувати повинно повідомити судно перегонового комітету відразу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після фінішу. Це є зміною пр. 61.</w:t>
      </w: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15.2 Протести мають бути написані на бланках та подані до бюро регати. Протести, звернення про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відшкодування мають бути подані у межах часу протестування.</w:t>
      </w: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15.3 Час протестування закінчується через 45 хвилин після приходу в гавань судна перегонового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комітету.</w:t>
      </w: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15.4 Сповіщення спортсменів про слухання, у яких вони є сторонами, або ж залучені як свідки,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вивішуватимуться не пізніше 15-ти хвилин після закінчення часу протестування.</w:t>
      </w: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15.5 Аби сповістити судна відповідно до правила 61.1 (b) про протести перегонового комітету або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протестового комітету, сповіщення про такі протести вивішуватимуться ще до закінчення часу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протестування.</w:t>
      </w: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15.6 В останній день перегонів звернення про повторне слухання може бути поданим тільки:</w:t>
      </w: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а) якщо сторону, яка звертається про повторне слухання, було напередодні сповіщено про ухвалу;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то у межах часу протестування;</w:t>
      </w: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б) якщо сторону, яка звертається про повторне слухання, було цього дня сповіщено про ухвалу, то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не пізніше, ніж через 30 хвилин після цього.</w:t>
      </w: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15.7 Протестовий внесок становить 500 грн., який за будь-якого рішення залишається у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протестового комітету.</w:t>
      </w: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15.8 Протести щодо вимірювання будуть прийматися тільки від відповідного комітету перегонів.</w:t>
      </w: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Це змінює правило 60.1(а). Для будь-якого протесту щодо вимірювання, протестовий комітет може</w:t>
      </w:r>
      <w:r w:rsidR="0010144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застосовувати альтернативне покарання менш ніж за дискваліфікацію.</w:t>
      </w:r>
    </w:p>
    <w:p w:rsidR="00EC4940" w:rsidRPr="00BC4C71" w:rsidRDefault="00EC4940" w:rsidP="00EC49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4C71">
        <w:rPr>
          <w:rFonts w:ascii="Times New Roman" w:hAnsi="Times New Roman" w:cs="Times New Roman"/>
          <w:b/>
          <w:bCs/>
          <w:sz w:val="24"/>
          <w:szCs w:val="24"/>
        </w:rPr>
        <w:t>16. ЗАЛІК</w:t>
      </w:r>
    </w:p>
    <w:p w:rsidR="001B2985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 xml:space="preserve">16.1 </w:t>
      </w:r>
      <w:r w:rsidR="001B2985" w:rsidRPr="00BC4C7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Застосовуватиметься лінійна система заліку за Додатком А ПВП А4 </w:t>
      </w:r>
      <w:r w:rsidR="0085767B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B957DD" w:rsidRPr="00BC4C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195971" w:rsidRPr="00195971" w:rsidRDefault="00195971" w:rsidP="00195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16</w:t>
      </w:r>
      <w:r w:rsidRPr="00195971">
        <w:rPr>
          <w:rFonts w:ascii="Times New Roman" w:hAnsi="Times New Roman" w:cs="Times New Roman"/>
          <w:sz w:val="24"/>
          <w:szCs w:val="24"/>
        </w:rPr>
        <w:t>.</w:t>
      </w:r>
      <w:r w:rsidRPr="00195971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95971">
        <w:rPr>
          <w:rFonts w:ascii="Times New Roman" w:hAnsi="Times New Roman" w:cs="Times New Roman"/>
          <w:sz w:val="24"/>
          <w:szCs w:val="24"/>
          <w:lang w:val="uk-UA"/>
        </w:rPr>
        <w:t>Чемпіонат ГО «ВФУ»</w:t>
      </w:r>
      <w:r w:rsidRPr="00195971">
        <w:rPr>
          <w:rFonts w:ascii="Times New Roman" w:hAnsi="Times New Roman" w:cs="Times New Roman"/>
          <w:sz w:val="24"/>
          <w:szCs w:val="24"/>
        </w:rPr>
        <w:t xml:space="preserve"> буде вважатись так</w:t>
      </w:r>
      <w:r w:rsidRPr="00195971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Pr="00195971">
        <w:rPr>
          <w:rFonts w:ascii="Times New Roman" w:hAnsi="Times New Roman" w:cs="Times New Roman"/>
          <w:sz w:val="24"/>
          <w:szCs w:val="24"/>
        </w:rPr>
        <w:t>, що відбу</w:t>
      </w:r>
      <w:r w:rsidRPr="00195971">
        <w:rPr>
          <w:rFonts w:ascii="Times New Roman" w:hAnsi="Times New Roman" w:cs="Times New Roman"/>
          <w:sz w:val="24"/>
          <w:szCs w:val="24"/>
          <w:lang w:val="uk-UA"/>
        </w:rPr>
        <w:t>вс</w:t>
      </w:r>
      <w:r w:rsidRPr="00195971">
        <w:rPr>
          <w:rFonts w:ascii="Times New Roman" w:hAnsi="Times New Roman" w:cs="Times New Roman"/>
          <w:sz w:val="24"/>
          <w:szCs w:val="24"/>
        </w:rPr>
        <w:t xml:space="preserve">я, якщо буде проведено принаймні </w:t>
      </w:r>
      <w:r w:rsidRPr="0019597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195971">
        <w:rPr>
          <w:rFonts w:ascii="Times New Roman" w:hAnsi="Times New Roman" w:cs="Times New Roman"/>
          <w:sz w:val="24"/>
          <w:szCs w:val="24"/>
        </w:rPr>
        <w:t xml:space="preserve"> перегон</w:t>
      </w:r>
      <w:r w:rsidRPr="00195971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195971">
        <w:rPr>
          <w:rFonts w:ascii="Times New Roman" w:hAnsi="Times New Roman" w:cs="Times New Roman"/>
          <w:sz w:val="24"/>
          <w:szCs w:val="24"/>
        </w:rPr>
        <w:t>.</w:t>
      </w:r>
    </w:p>
    <w:p w:rsidR="00195971" w:rsidRPr="00195971" w:rsidRDefault="00195971" w:rsidP="00195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16</w:t>
      </w:r>
      <w:r w:rsidRPr="00195971">
        <w:rPr>
          <w:rFonts w:ascii="Times New Roman" w:hAnsi="Times New Roman" w:cs="Times New Roman"/>
          <w:sz w:val="24"/>
          <w:szCs w:val="24"/>
        </w:rPr>
        <w:t>.</w:t>
      </w:r>
      <w:r w:rsidRPr="0019597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195971">
        <w:rPr>
          <w:rFonts w:ascii="Times New Roman" w:hAnsi="Times New Roman" w:cs="Times New Roman"/>
          <w:sz w:val="24"/>
          <w:szCs w:val="24"/>
        </w:rPr>
        <w:t xml:space="preserve"> Кожного перегонового дня </w:t>
      </w:r>
      <w:r w:rsidRPr="00195971">
        <w:rPr>
          <w:rFonts w:ascii="Times New Roman" w:hAnsi="Times New Roman" w:cs="Times New Roman"/>
          <w:sz w:val="24"/>
          <w:szCs w:val="24"/>
          <w:lang w:val="uk-UA"/>
        </w:rPr>
        <w:t>планується</w:t>
      </w:r>
      <w:r w:rsidRPr="00195971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Pr="00195971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195971">
        <w:rPr>
          <w:rFonts w:ascii="Times New Roman" w:hAnsi="Times New Roman" w:cs="Times New Roman"/>
          <w:sz w:val="24"/>
          <w:szCs w:val="24"/>
        </w:rPr>
        <w:t xml:space="preserve"> </w:t>
      </w:r>
      <w:r w:rsidRPr="0019597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195971">
        <w:rPr>
          <w:rFonts w:ascii="Times New Roman" w:hAnsi="Times New Roman" w:cs="Times New Roman"/>
          <w:sz w:val="24"/>
          <w:szCs w:val="24"/>
        </w:rPr>
        <w:t xml:space="preserve"> перегон</w:t>
      </w:r>
      <w:r w:rsidRPr="00195971">
        <w:rPr>
          <w:rFonts w:ascii="Times New Roman" w:hAnsi="Times New Roman" w:cs="Times New Roman"/>
          <w:sz w:val="24"/>
          <w:szCs w:val="24"/>
          <w:lang w:val="uk-UA"/>
        </w:rPr>
        <w:t>ів, але при необхідності може бути проведено ще додатково 1 перегон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95971">
        <w:rPr>
          <w:rFonts w:ascii="Times New Roman" w:hAnsi="Times New Roman" w:cs="Times New Roman"/>
          <w:sz w:val="24"/>
          <w:szCs w:val="24"/>
        </w:rPr>
        <w:t>.</w:t>
      </w:r>
    </w:p>
    <w:p w:rsidR="00195971" w:rsidRPr="00195971" w:rsidRDefault="00195971" w:rsidP="0019597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16</w:t>
      </w:r>
      <w:r w:rsidRPr="00195971">
        <w:rPr>
          <w:rFonts w:ascii="Times New Roman" w:hAnsi="Times New Roman" w:cs="Times New Roman"/>
          <w:sz w:val="24"/>
          <w:szCs w:val="24"/>
        </w:rPr>
        <w:t>.</w:t>
      </w:r>
      <w:r w:rsidRPr="0019597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195971">
        <w:rPr>
          <w:rFonts w:ascii="Times New Roman" w:hAnsi="Times New Roman" w:cs="Times New Roman"/>
          <w:sz w:val="24"/>
          <w:szCs w:val="24"/>
        </w:rPr>
        <w:t xml:space="preserve"> Регата складається із 12 перегонів флоту. У разі проведення 5</w:t>
      </w:r>
      <w:r w:rsidRPr="0019597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95971">
        <w:rPr>
          <w:rFonts w:ascii="Times New Roman" w:hAnsi="Times New Roman" w:cs="Times New Roman"/>
          <w:sz w:val="24"/>
          <w:szCs w:val="24"/>
        </w:rPr>
        <w:t xml:space="preserve">10 перегонів вилучатиметься один гірший результат судна, а </w:t>
      </w:r>
      <w:r w:rsidRPr="00195971">
        <w:rPr>
          <w:rFonts w:ascii="Times New Roman" w:hAnsi="Times New Roman" w:cs="Times New Roman"/>
          <w:sz w:val="24"/>
          <w:szCs w:val="24"/>
          <w:lang w:val="uk-UA"/>
        </w:rPr>
        <w:t xml:space="preserve">при проведенні </w:t>
      </w:r>
      <w:r w:rsidRPr="00195971">
        <w:rPr>
          <w:rFonts w:ascii="Times New Roman" w:hAnsi="Times New Roman" w:cs="Times New Roman"/>
          <w:sz w:val="24"/>
          <w:szCs w:val="24"/>
        </w:rPr>
        <w:t xml:space="preserve">11 і більше перегонів </w:t>
      </w:r>
      <w:r w:rsidRPr="00195971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195971">
        <w:rPr>
          <w:rFonts w:ascii="Times New Roman" w:hAnsi="Times New Roman" w:cs="Times New Roman"/>
          <w:sz w:val="24"/>
          <w:szCs w:val="24"/>
        </w:rPr>
        <w:t>два</w:t>
      </w:r>
      <w:r w:rsidRPr="001959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95971">
        <w:rPr>
          <w:rFonts w:ascii="Times New Roman" w:hAnsi="Times New Roman" w:cs="Times New Roman"/>
          <w:sz w:val="24"/>
          <w:szCs w:val="24"/>
        </w:rPr>
        <w:t xml:space="preserve"> гірших результати судна</w:t>
      </w:r>
      <w:r w:rsidRPr="0019597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95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67B" w:rsidRPr="00195971" w:rsidRDefault="00195971" w:rsidP="0019597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16</w:t>
      </w:r>
      <w:r w:rsidRPr="00195971">
        <w:rPr>
          <w:rFonts w:ascii="Times New Roman" w:hAnsi="Times New Roman" w:cs="Times New Roman"/>
          <w:sz w:val="24"/>
          <w:szCs w:val="24"/>
          <w:lang w:val="uk-UA"/>
        </w:rPr>
        <w:t>.5 Заявлене і допущене до змагань судно, що в жодних перегонах  не з’явилося до району старту (DNC), вважатиметься таким, що не брало  участі у змаганні і отримує в заліку – не брало участі.</w:t>
      </w:r>
    </w:p>
    <w:p w:rsidR="0085767B" w:rsidRDefault="0085767B" w:rsidP="00EC49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767B" w:rsidRDefault="0085767B" w:rsidP="00EC49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767B" w:rsidRDefault="00EC4940" w:rsidP="00EC49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4C71">
        <w:rPr>
          <w:rFonts w:ascii="Times New Roman" w:hAnsi="Times New Roman" w:cs="Times New Roman"/>
          <w:b/>
          <w:bCs/>
          <w:sz w:val="24"/>
          <w:szCs w:val="24"/>
        </w:rPr>
        <w:lastRenderedPageBreak/>
        <w:t>17. ПРАВИЛА ЩОДО БЕЗПЕКИ</w:t>
      </w:r>
    </w:p>
    <w:p w:rsidR="00EC4940" w:rsidRPr="0085767B" w:rsidRDefault="00EC4940" w:rsidP="00EC49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17.1 Судно, яке зійшло з дистанції, має якомога скоріше сповістити про це Перегоновий комітет.</w:t>
      </w: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17.2 Під час повітрянної тривоги виключно усі учасники та організатори повинні прямувати до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укриття, яке знаходиться в спеціалізованій школі 298</w:t>
      </w:r>
      <w:r w:rsidR="00CE279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C4940" w:rsidRPr="00CE2794" w:rsidRDefault="00EC4940" w:rsidP="00EC494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C4C71">
        <w:rPr>
          <w:rFonts w:ascii="Times New Roman" w:hAnsi="Times New Roman" w:cs="Times New Roman"/>
          <w:sz w:val="24"/>
          <w:szCs w:val="24"/>
        </w:rPr>
        <w:t>17.3 У разі повітрянної тривоги на час перегонів всіх буде сповіщено підняттям пропору Golf з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двума звуковими сигналами.</w:t>
      </w:r>
      <w:r w:rsidR="00CE2794">
        <w:rPr>
          <w:rFonts w:ascii="Times New Roman" w:hAnsi="Times New Roman" w:cs="Times New Roman"/>
          <w:sz w:val="24"/>
          <w:szCs w:val="24"/>
          <w:lang w:val="uk-UA"/>
        </w:rPr>
        <w:t xml:space="preserve"> Дані перегони припинені і не є заліковими.</w:t>
      </w:r>
    </w:p>
    <w:p w:rsidR="00CE2794" w:rsidRPr="00CE2794" w:rsidRDefault="00EC4940" w:rsidP="00EC494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E2794">
        <w:rPr>
          <w:rFonts w:ascii="Times New Roman" w:hAnsi="Times New Roman" w:cs="Times New Roman"/>
          <w:sz w:val="24"/>
          <w:szCs w:val="24"/>
          <w:lang w:val="uk-UA"/>
        </w:rPr>
        <w:t>17.4 У разі недотримання/порушення встановлених вимог безпеки під час повітряної тривоги будь-якими учасниками змагання, кожен особисто несе відповідальність за своє життя та здоров’я.</w:t>
      </w:r>
    </w:p>
    <w:p w:rsidR="00EC4940" w:rsidRPr="00BC4C71" w:rsidRDefault="00EC4940" w:rsidP="00EC49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4C71">
        <w:rPr>
          <w:rFonts w:ascii="Times New Roman" w:hAnsi="Times New Roman" w:cs="Times New Roman"/>
          <w:b/>
          <w:bCs/>
          <w:sz w:val="24"/>
          <w:szCs w:val="24"/>
        </w:rPr>
        <w:t>18. КОНТРОЛЬНИЙ ОГЛЯД ТА ПЕРЕВІРКА СПОРЯДЖЕННЯ</w:t>
      </w: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Контрольний огляд та перевірка спорядження - відповідно до інструкції щодо вимірювання.</w:t>
      </w:r>
    </w:p>
    <w:p w:rsidR="00EC4940" w:rsidRPr="00BC4C71" w:rsidRDefault="00EC4940" w:rsidP="00EC49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4C71">
        <w:rPr>
          <w:rFonts w:ascii="Times New Roman" w:hAnsi="Times New Roman" w:cs="Times New Roman"/>
          <w:b/>
          <w:bCs/>
          <w:sz w:val="24"/>
          <w:szCs w:val="24"/>
        </w:rPr>
        <w:t>19. СТОЯНКА СУДЕН</w:t>
      </w: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На території СДЮСШОР спортсмени повинні залишати судна на встановленій для цього території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стоянки.</w:t>
      </w:r>
    </w:p>
    <w:p w:rsidR="00EC4940" w:rsidRPr="00BC4C71" w:rsidRDefault="00EC4940" w:rsidP="00EC49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4C71">
        <w:rPr>
          <w:rFonts w:ascii="Times New Roman" w:hAnsi="Times New Roman" w:cs="Times New Roman"/>
          <w:b/>
          <w:bCs/>
          <w:sz w:val="24"/>
          <w:szCs w:val="24"/>
        </w:rPr>
        <w:t>20. НАГОРОДЖЕННЯ</w:t>
      </w: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20.1 Переможці нагороджуються цінними подарунками.</w:t>
      </w: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20.2 Паралельно з офіційним нагородженням, інші організації і приватні особи можуть проводити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додаткові нагородження за узгодженням з організаторами змагань.</w:t>
      </w: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20.3 Особи, які відсутні без поважних причин на церемонії нагородження - втрачають право на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приз.</w:t>
      </w:r>
    </w:p>
    <w:p w:rsidR="00EC4940" w:rsidRPr="00BC4C71" w:rsidRDefault="00EC4940" w:rsidP="00EC49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4C71">
        <w:rPr>
          <w:rFonts w:ascii="Times New Roman" w:hAnsi="Times New Roman" w:cs="Times New Roman"/>
          <w:b/>
          <w:bCs/>
          <w:sz w:val="24"/>
          <w:szCs w:val="24"/>
        </w:rPr>
        <w:t>21. БЕЗПЕКА ТА ВІДПОВІДАЛЬНІСТЬ</w:t>
      </w: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21.1 Кожен учасник змагань у відповідності з правилом 3 ПВП (рішення про участь в гонках) бере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участь у перегонах на свій страх і ризик. Організаційний комітет та інші особи, які беруть участь в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організації змагань не несуть відповідальності за будь-які травми, ушкодження, втрати або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претензії, будь то особисті або матеріальні, понесені або заподіяні до конкурентів, під час або після</w:t>
      </w:r>
      <w:r w:rsidR="00A972E9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змагань.</w:t>
      </w:r>
    </w:p>
    <w:p w:rsidR="001A2A07" w:rsidRPr="0085767B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21.2 Обслуговуючий персонал і керівники не приймають на себе відповідальність за життя,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можливі травми учасників, пошкодження або втрату майна, які можуть відбутися із-за участі в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змаганнях або у зв'язку із змаганнями.</w:t>
      </w:r>
    </w:p>
    <w:p w:rsidR="00A9031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b/>
          <w:sz w:val="24"/>
          <w:szCs w:val="24"/>
        </w:rPr>
        <w:t>Голова Перегонового комітету</w:t>
      </w: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2E9" w:rsidRPr="00BC4C71">
        <w:rPr>
          <w:rFonts w:ascii="Times New Roman" w:hAnsi="Times New Roman" w:cs="Times New Roman"/>
          <w:b/>
          <w:sz w:val="24"/>
          <w:szCs w:val="24"/>
          <w:lang w:val="uk-UA"/>
        </w:rPr>
        <w:t>Олег Львов</w:t>
      </w:r>
    </w:p>
    <w:p w:rsidR="00097D7D" w:rsidRPr="001A2A07" w:rsidRDefault="00097D7D" w:rsidP="006765D8">
      <w:pPr>
        <w:rPr>
          <w:b/>
          <w:bCs/>
          <w:sz w:val="32"/>
          <w:szCs w:val="32"/>
          <w:lang w:val="uk-UA"/>
          <w14:shadow w14:blurRad="50800" w14:dist="50800" w14:dir="5400000" w14:sx="19000" w14:sy="19000" w14:kx="0" w14:ky="0" w14:algn="ctr">
            <w14:srgbClr w14:val="000000">
              <w14:alpha w14:val="56870"/>
            </w14:srgbClr>
          </w14:shadow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sectPr w:rsidR="00097D7D" w:rsidRPr="001A2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7F"/>
    <w:rsid w:val="00042889"/>
    <w:rsid w:val="00097D7D"/>
    <w:rsid w:val="00101440"/>
    <w:rsid w:val="00195971"/>
    <w:rsid w:val="001A2A07"/>
    <w:rsid w:val="001B2985"/>
    <w:rsid w:val="001C21F2"/>
    <w:rsid w:val="001D4131"/>
    <w:rsid w:val="002C3D7F"/>
    <w:rsid w:val="003C4D4D"/>
    <w:rsid w:val="003D5061"/>
    <w:rsid w:val="003F1E22"/>
    <w:rsid w:val="004A44E3"/>
    <w:rsid w:val="00504BD9"/>
    <w:rsid w:val="00510E69"/>
    <w:rsid w:val="00584CB2"/>
    <w:rsid w:val="005E6D2F"/>
    <w:rsid w:val="00623F4E"/>
    <w:rsid w:val="00665BD9"/>
    <w:rsid w:val="006765D8"/>
    <w:rsid w:val="006923AE"/>
    <w:rsid w:val="00777F80"/>
    <w:rsid w:val="0082018C"/>
    <w:rsid w:val="0085767B"/>
    <w:rsid w:val="00867865"/>
    <w:rsid w:val="00890443"/>
    <w:rsid w:val="00926F03"/>
    <w:rsid w:val="009A09B4"/>
    <w:rsid w:val="009E48C7"/>
    <w:rsid w:val="009F1106"/>
    <w:rsid w:val="00A90310"/>
    <w:rsid w:val="00A972E9"/>
    <w:rsid w:val="00B957DD"/>
    <w:rsid w:val="00BC4C71"/>
    <w:rsid w:val="00BF59D3"/>
    <w:rsid w:val="00C52E67"/>
    <w:rsid w:val="00CE2794"/>
    <w:rsid w:val="00D126D9"/>
    <w:rsid w:val="00DA528A"/>
    <w:rsid w:val="00DC4AAD"/>
    <w:rsid w:val="00E12F01"/>
    <w:rsid w:val="00EC0607"/>
    <w:rsid w:val="00EC4940"/>
    <w:rsid w:val="00F12DE7"/>
    <w:rsid w:val="00F24407"/>
    <w:rsid w:val="00F631B2"/>
    <w:rsid w:val="00FC20C3"/>
    <w:rsid w:val="00FD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31980-8B7E-4285-9BEE-D5E5F0A9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FE78B-4285-4AE2-9AD7-8030181C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</dc:creator>
  <cp:keywords/>
  <dc:description/>
  <cp:lastModifiedBy>vital</cp:lastModifiedBy>
  <cp:revision>5</cp:revision>
  <dcterms:created xsi:type="dcterms:W3CDTF">2023-10-19T06:16:00Z</dcterms:created>
  <dcterms:modified xsi:type="dcterms:W3CDTF">2023-10-19T06:48:00Z</dcterms:modified>
</cp:coreProperties>
</file>